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32" w:rsidRPr="00F659BF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/>
        </w:rPr>
      </w:pPr>
    </w:p>
    <w:p w:rsidR="00C55D85" w:rsidRDefault="00C55D85" w:rsidP="008C4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9BF" w:rsidRPr="00745623" w:rsidRDefault="00F659BF" w:rsidP="00F659BF">
      <w:pPr>
        <w:pStyle w:val="Nzev"/>
        <w:rPr>
          <w:rFonts w:ascii="Monotype Corsiva" w:hAnsi="Monotype Corsiva"/>
          <w:color w:val="4F81BD"/>
          <w:sz w:val="48"/>
          <w:szCs w:val="72"/>
        </w:rPr>
      </w:pPr>
      <w:r>
        <w:rPr>
          <w:rFonts w:ascii="Monotype Corsiva" w:hAnsi="Monotype Corsiva"/>
          <w:b w:val="0"/>
          <w:noProof/>
          <w:color w:val="4F81BD"/>
          <w:szCs w:val="4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22225</wp:posOffset>
            </wp:positionH>
            <wp:positionV relativeFrom="margin">
              <wp:posOffset>-97790</wp:posOffset>
            </wp:positionV>
            <wp:extent cx="638175" cy="723900"/>
            <wp:effectExtent l="19050" t="0" r="9525" b="0"/>
            <wp:wrapSquare wrapText="bothSides"/>
            <wp:docPr id="2" name="obrázek 2" descr="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bar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623">
        <w:rPr>
          <w:rFonts w:ascii="Monotype Corsiva" w:hAnsi="Monotype Corsiva"/>
          <w:color w:val="4F81BD"/>
          <w:sz w:val="48"/>
          <w:szCs w:val="72"/>
        </w:rPr>
        <w:t>OBEC</w:t>
      </w:r>
      <w:r>
        <w:rPr>
          <w:rFonts w:ascii="Monotype Corsiva" w:hAnsi="Monotype Corsiva"/>
          <w:color w:val="4F81BD"/>
          <w:sz w:val="48"/>
          <w:szCs w:val="72"/>
        </w:rPr>
        <w:t>NÍ ÚŘAD</w:t>
      </w:r>
      <w:r w:rsidRPr="00745623">
        <w:rPr>
          <w:rFonts w:ascii="Monotype Corsiva" w:hAnsi="Monotype Corsiva"/>
          <w:color w:val="4F81BD"/>
          <w:sz w:val="48"/>
          <w:szCs w:val="72"/>
        </w:rPr>
        <w:t xml:space="preserve"> KÁMEN</w:t>
      </w:r>
    </w:p>
    <w:p w:rsidR="00F659BF" w:rsidRPr="00745623" w:rsidRDefault="00F659BF" w:rsidP="00F659BF">
      <w:pPr>
        <w:jc w:val="center"/>
        <w:rPr>
          <w:rFonts w:ascii="Monotype Corsiva" w:hAnsi="Monotype Corsiva"/>
          <w:b/>
          <w:color w:val="4F81BD"/>
          <w:sz w:val="32"/>
          <w:szCs w:val="40"/>
        </w:rPr>
      </w:pPr>
      <w:proofErr w:type="gramStart"/>
      <w:r w:rsidRPr="00745623">
        <w:rPr>
          <w:rFonts w:ascii="Monotype Corsiva" w:hAnsi="Monotype Corsiva"/>
          <w:b/>
          <w:color w:val="4F81BD"/>
          <w:sz w:val="32"/>
          <w:szCs w:val="40"/>
        </w:rPr>
        <w:t>394 13  Kámen</w:t>
      </w:r>
      <w:proofErr w:type="gramEnd"/>
      <w:r w:rsidRPr="00745623">
        <w:rPr>
          <w:rFonts w:ascii="Monotype Corsiva" w:hAnsi="Monotype Corsiva"/>
          <w:b/>
          <w:color w:val="4F81BD"/>
          <w:sz w:val="32"/>
          <w:szCs w:val="40"/>
        </w:rPr>
        <w:t xml:space="preserve"> 2</w:t>
      </w:r>
    </w:p>
    <w:p w:rsidR="008C4E32" w:rsidRPr="00180A8F" w:rsidRDefault="00180A8F" w:rsidP="008C4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 dne …</w:t>
      </w:r>
    </w:p>
    <w:p w:rsidR="008C4E32" w:rsidRDefault="00180A8F" w:rsidP="008C4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proofErr w:type="spellStart"/>
      <w:r>
        <w:rPr>
          <w:rFonts w:ascii="Times New Roman" w:hAnsi="Times New Roman"/>
          <w:sz w:val="24"/>
          <w:szCs w:val="24"/>
          <w:lang/>
        </w:rPr>
        <w:t>Čj</w:t>
      </w:r>
      <w:proofErr w:type="spellEnd"/>
      <w:r>
        <w:rPr>
          <w:rFonts w:ascii="Times New Roman" w:hAnsi="Times New Roman"/>
          <w:sz w:val="24"/>
          <w:szCs w:val="24"/>
          <w:lang/>
        </w:rPr>
        <w:t>.:</w:t>
      </w:r>
    </w:p>
    <w:p w:rsidR="001A3C7E" w:rsidRPr="001A3C7E" w:rsidRDefault="001A3C7E" w:rsidP="008C4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Vyřizuje …</w:t>
      </w:r>
    </w:p>
    <w:p w:rsidR="00C55D85" w:rsidRDefault="00C55D85" w:rsidP="00C55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4E32" w:rsidRDefault="00312832" w:rsidP="00C55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ROZHODNUTÍ</w:t>
      </w:r>
    </w:p>
    <w:p w:rsidR="009F7EFA" w:rsidRDefault="009F7EFA" w:rsidP="00C55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EFA" w:rsidRPr="00C55D85" w:rsidRDefault="009F7EFA" w:rsidP="00C55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povolení kácení dřevin </w:t>
      </w:r>
      <w:r w:rsidR="0040678E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>a o uložení náhradní výsadby</w:t>
      </w: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312832" w:rsidRPr="00312832" w:rsidRDefault="00312832" w:rsidP="00312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832">
        <w:rPr>
          <w:rFonts w:ascii="Times New Roman" w:hAnsi="Times New Roman"/>
          <w:b/>
          <w:sz w:val="24"/>
          <w:szCs w:val="24"/>
        </w:rPr>
        <w:t xml:space="preserve">Výrok </w:t>
      </w:r>
    </w:p>
    <w:p w:rsidR="00312832" w:rsidRPr="00312832" w:rsidRDefault="00312832" w:rsidP="00312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4E32" w:rsidRPr="00577211" w:rsidRDefault="00577211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Obecní/</w:t>
      </w:r>
      <w:r w:rsidR="008C4E32">
        <w:rPr>
          <w:rFonts w:ascii="Times New Roman" w:hAnsi="Times New Roman"/>
          <w:sz w:val="24"/>
          <w:szCs w:val="24"/>
          <w:lang/>
        </w:rPr>
        <w:t xml:space="preserve">Městský úřad </w:t>
      </w:r>
      <w:r>
        <w:rPr>
          <w:rFonts w:ascii="Times New Roman" w:hAnsi="Times New Roman"/>
          <w:sz w:val="24"/>
          <w:szCs w:val="24"/>
        </w:rPr>
        <w:t>…</w:t>
      </w:r>
      <w:r w:rsidR="008C4E32">
        <w:rPr>
          <w:rFonts w:ascii="Times New Roman" w:hAnsi="Times New Roman"/>
          <w:sz w:val="24"/>
          <w:szCs w:val="24"/>
          <w:lang/>
        </w:rPr>
        <w:t xml:space="preserve"> jako příslušný orgán státní správy </w:t>
      </w:r>
      <w:r>
        <w:rPr>
          <w:rFonts w:ascii="Times New Roman" w:hAnsi="Times New Roman"/>
          <w:sz w:val="24"/>
          <w:szCs w:val="24"/>
        </w:rPr>
        <w:t>podle</w:t>
      </w:r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hyperlink r:id="rId8" w:history="1">
        <w:r w:rsidR="008C4E32" w:rsidRPr="00577211">
          <w:rPr>
            <w:rFonts w:ascii="Times New Roman" w:hAnsi="Times New Roman"/>
            <w:sz w:val="24"/>
            <w:szCs w:val="24"/>
            <w:lang/>
          </w:rPr>
          <w:t>§ 7 odst. 2</w:t>
        </w:r>
      </w:hyperlink>
      <w:r w:rsidR="008C4E32" w:rsidRPr="00577211">
        <w:rPr>
          <w:rFonts w:ascii="Times New Roman" w:hAnsi="Times New Roman"/>
          <w:sz w:val="24"/>
          <w:szCs w:val="24"/>
          <w:lang/>
        </w:rPr>
        <w:t xml:space="preserve">, </w:t>
      </w:r>
      <w:hyperlink r:id="rId9" w:history="1">
        <w:r w:rsidR="008C4E32" w:rsidRPr="00577211">
          <w:rPr>
            <w:rFonts w:ascii="Times New Roman" w:hAnsi="Times New Roman"/>
            <w:sz w:val="24"/>
            <w:szCs w:val="24"/>
            <w:lang/>
          </w:rPr>
          <w:t xml:space="preserve">§ 61 odst. 1 </w:t>
        </w:r>
        <w:r w:rsidR="00D10724">
          <w:rPr>
            <w:rFonts w:ascii="Times New Roman" w:hAnsi="Times New Roman"/>
            <w:sz w:val="24"/>
            <w:szCs w:val="24"/>
            <w:lang/>
          </w:rPr>
          <w:br/>
        </w:r>
        <w:r w:rsidR="008C4E32" w:rsidRPr="00577211">
          <w:rPr>
            <w:rFonts w:ascii="Times New Roman" w:hAnsi="Times New Roman"/>
            <w:sz w:val="24"/>
            <w:szCs w:val="24"/>
            <w:lang/>
          </w:rPr>
          <w:t>písm. a)</w:t>
        </w:r>
      </w:hyperlink>
      <w:r w:rsidR="008C4E32" w:rsidRPr="00577211">
        <w:rPr>
          <w:rFonts w:ascii="Times New Roman" w:hAnsi="Times New Roman"/>
          <w:sz w:val="24"/>
          <w:szCs w:val="24"/>
          <w:lang/>
        </w:rPr>
        <w:t xml:space="preserve"> a </w:t>
      </w:r>
      <w:hyperlink r:id="rId10" w:history="1">
        <w:r w:rsidR="008C4E32" w:rsidRPr="00577211">
          <w:rPr>
            <w:rFonts w:ascii="Times New Roman" w:hAnsi="Times New Roman"/>
            <w:sz w:val="24"/>
            <w:szCs w:val="24"/>
            <w:lang/>
          </w:rPr>
          <w:t>§ 109 odst. 3 písm. b)</w:t>
        </w:r>
      </w:hyperlink>
      <w:r w:rsidR="008C4E32" w:rsidRPr="00577211">
        <w:rPr>
          <w:rFonts w:ascii="Times New Roman" w:hAnsi="Times New Roman"/>
          <w:sz w:val="24"/>
          <w:szCs w:val="24"/>
          <w:lang/>
        </w:rPr>
        <w:t xml:space="preserve"> zákona č. 128/2000 Sb., o obcích (obecní zřízení), ve znění pozdějších předpisů, </w:t>
      </w:r>
      <w:r w:rsidR="00C63473">
        <w:rPr>
          <w:rFonts w:ascii="Times New Roman" w:hAnsi="Times New Roman"/>
          <w:sz w:val="24"/>
          <w:szCs w:val="24"/>
        </w:rPr>
        <w:t xml:space="preserve">podle </w:t>
      </w:r>
      <w:hyperlink r:id="rId11" w:history="1">
        <w:r w:rsidR="008C4E32" w:rsidRPr="00577211">
          <w:rPr>
            <w:rFonts w:ascii="Times New Roman" w:hAnsi="Times New Roman"/>
            <w:sz w:val="24"/>
            <w:szCs w:val="24"/>
            <w:lang/>
          </w:rPr>
          <w:t>§ 10</w:t>
        </w:r>
      </w:hyperlink>
      <w:r w:rsidR="008C4E32" w:rsidRPr="00577211">
        <w:rPr>
          <w:rFonts w:ascii="Times New Roman" w:hAnsi="Times New Roman"/>
          <w:sz w:val="24"/>
          <w:szCs w:val="24"/>
          <w:lang/>
        </w:rPr>
        <w:t xml:space="preserve"> a </w:t>
      </w:r>
      <w:hyperlink r:id="rId12" w:history="1">
        <w:r w:rsidR="008C4E32" w:rsidRPr="00577211">
          <w:rPr>
            <w:rFonts w:ascii="Times New Roman" w:hAnsi="Times New Roman"/>
            <w:sz w:val="24"/>
            <w:szCs w:val="24"/>
            <w:lang/>
          </w:rPr>
          <w:t>§ 11</w:t>
        </w:r>
      </w:hyperlink>
      <w:r w:rsidR="008C4E32" w:rsidRPr="00577211">
        <w:rPr>
          <w:rFonts w:ascii="Times New Roman" w:hAnsi="Times New Roman"/>
          <w:sz w:val="24"/>
          <w:szCs w:val="24"/>
          <w:lang/>
        </w:rPr>
        <w:t xml:space="preserve"> zákona č. 500/2004 Sb., </w:t>
      </w:r>
      <w:hyperlink r:id="rId13" w:history="1">
        <w:r w:rsidR="008C4E32" w:rsidRPr="00577211">
          <w:rPr>
            <w:rFonts w:ascii="Times New Roman" w:hAnsi="Times New Roman"/>
            <w:sz w:val="24"/>
            <w:szCs w:val="24"/>
            <w:lang/>
          </w:rPr>
          <w:t>správní řád</w:t>
        </w:r>
      </w:hyperlink>
      <w:r w:rsidR="008C4E32" w:rsidRPr="00577211">
        <w:rPr>
          <w:rFonts w:ascii="Times New Roman" w:hAnsi="Times New Roman"/>
          <w:sz w:val="24"/>
          <w:szCs w:val="24"/>
          <w:lang/>
        </w:rPr>
        <w:t xml:space="preserve">, ve znění pozdějších předpisů, a jako příslušný orgán ochrany přírody podle </w:t>
      </w:r>
      <w:hyperlink r:id="rId14" w:history="1">
        <w:r w:rsidR="008C4E32" w:rsidRPr="00577211">
          <w:rPr>
            <w:rFonts w:ascii="Times New Roman" w:hAnsi="Times New Roman"/>
            <w:sz w:val="24"/>
            <w:szCs w:val="24"/>
            <w:lang/>
          </w:rPr>
          <w:t>§ 75 odst. 1 písm. a)</w:t>
        </w:r>
      </w:hyperlink>
      <w:r w:rsidR="008C4E32" w:rsidRPr="00577211">
        <w:rPr>
          <w:rFonts w:ascii="Times New Roman" w:hAnsi="Times New Roman"/>
          <w:sz w:val="24"/>
          <w:szCs w:val="24"/>
          <w:lang/>
        </w:rPr>
        <w:t xml:space="preserve"> a </w:t>
      </w:r>
      <w:hyperlink r:id="rId15" w:history="1">
        <w:r w:rsidR="008C4E32" w:rsidRPr="00577211">
          <w:rPr>
            <w:rFonts w:ascii="Times New Roman" w:hAnsi="Times New Roman"/>
            <w:sz w:val="24"/>
            <w:szCs w:val="24"/>
            <w:lang/>
          </w:rPr>
          <w:t xml:space="preserve">§ 76 odst. 1 </w:t>
        </w:r>
        <w:r w:rsidR="00D10724">
          <w:rPr>
            <w:rFonts w:ascii="Times New Roman" w:hAnsi="Times New Roman"/>
            <w:sz w:val="24"/>
            <w:szCs w:val="24"/>
            <w:lang/>
          </w:rPr>
          <w:br/>
        </w:r>
        <w:r w:rsidR="008C4E32" w:rsidRPr="00577211">
          <w:rPr>
            <w:rFonts w:ascii="Times New Roman" w:hAnsi="Times New Roman"/>
            <w:sz w:val="24"/>
            <w:szCs w:val="24"/>
            <w:lang/>
          </w:rPr>
          <w:t>písm. a)</w:t>
        </w:r>
      </w:hyperlink>
      <w:r w:rsidR="008C4E32" w:rsidRPr="00577211">
        <w:rPr>
          <w:rFonts w:ascii="Times New Roman" w:hAnsi="Times New Roman"/>
          <w:sz w:val="24"/>
          <w:szCs w:val="24"/>
          <w:lang/>
        </w:rPr>
        <w:t xml:space="preserve"> zákona č. 114/1992 Sb., o ochraně přírody a krajiny, ve znění pozdějších předpisů, </w:t>
      </w:r>
      <w:r w:rsidR="00312832">
        <w:rPr>
          <w:rFonts w:ascii="Times New Roman" w:hAnsi="Times New Roman"/>
          <w:sz w:val="24"/>
          <w:szCs w:val="24"/>
        </w:rPr>
        <w:t xml:space="preserve">rozhodl </w:t>
      </w:r>
      <w:r w:rsidR="008C4E32" w:rsidRPr="00577211">
        <w:rPr>
          <w:rFonts w:ascii="Times New Roman" w:hAnsi="Times New Roman"/>
          <w:sz w:val="24"/>
          <w:szCs w:val="24"/>
        </w:rPr>
        <w:t>na základě</w:t>
      </w:r>
      <w:r w:rsidR="008C4E32" w:rsidRPr="00577211">
        <w:rPr>
          <w:rFonts w:ascii="Times New Roman" w:hAnsi="Times New Roman"/>
          <w:sz w:val="24"/>
          <w:szCs w:val="24"/>
          <w:lang/>
        </w:rPr>
        <w:t xml:space="preserve"> žádosti </w:t>
      </w:r>
      <w:r w:rsidR="00C63473">
        <w:rPr>
          <w:rFonts w:ascii="Times New Roman" w:hAnsi="Times New Roman"/>
          <w:sz w:val="24"/>
          <w:szCs w:val="24"/>
        </w:rPr>
        <w:t>… (</w:t>
      </w:r>
      <w:r w:rsidR="00CC6349" w:rsidRPr="006B3811">
        <w:rPr>
          <w:rFonts w:ascii="Times New Roman" w:hAnsi="Times New Roman"/>
          <w:i/>
          <w:sz w:val="24"/>
          <w:szCs w:val="24"/>
        </w:rPr>
        <w:t>jméno fyzické osoby</w:t>
      </w:r>
      <w:r w:rsidR="00E01AFA" w:rsidRPr="006B3811">
        <w:rPr>
          <w:rFonts w:ascii="Times New Roman" w:hAnsi="Times New Roman"/>
          <w:i/>
          <w:sz w:val="24"/>
          <w:szCs w:val="24"/>
        </w:rPr>
        <w:t>/datum narození</w:t>
      </w:r>
      <w:r w:rsidR="00C9599F">
        <w:rPr>
          <w:rFonts w:ascii="Times New Roman" w:hAnsi="Times New Roman"/>
          <w:i/>
          <w:sz w:val="24"/>
          <w:szCs w:val="24"/>
        </w:rPr>
        <w:t>/</w:t>
      </w:r>
      <w:r w:rsidR="00E01AFA" w:rsidRPr="006B3811">
        <w:rPr>
          <w:rFonts w:ascii="Times New Roman" w:hAnsi="Times New Roman"/>
          <w:i/>
          <w:sz w:val="24"/>
          <w:szCs w:val="24"/>
        </w:rPr>
        <w:t xml:space="preserve">adresa </w:t>
      </w:r>
      <w:r w:rsidR="00C9599F">
        <w:rPr>
          <w:rFonts w:ascii="Times New Roman" w:hAnsi="Times New Roman"/>
          <w:i/>
          <w:sz w:val="24"/>
          <w:szCs w:val="24"/>
        </w:rPr>
        <w:t>nebo</w:t>
      </w:r>
      <w:r w:rsidR="00E01AFA" w:rsidRPr="006B3811">
        <w:rPr>
          <w:rFonts w:ascii="Times New Roman" w:hAnsi="Times New Roman"/>
          <w:i/>
          <w:sz w:val="24"/>
          <w:szCs w:val="24"/>
        </w:rPr>
        <w:t xml:space="preserve"> název právnické osoby/sídlo</w:t>
      </w:r>
      <w:r w:rsidR="00C63473">
        <w:rPr>
          <w:rFonts w:ascii="Times New Roman" w:hAnsi="Times New Roman"/>
          <w:i/>
          <w:sz w:val="24"/>
          <w:szCs w:val="24"/>
        </w:rPr>
        <w:t>)</w:t>
      </w:r>
      <w:r w:rsidR="00E01AFA">
        <w:rPr>
          <w:rFonts w:ascii="Times New Roman" w:hAnsi="Times New Roman"/>
          <w:sz w:val="24"/>
          <w:szCs w:val="24"/>
        </w:rPr>
        <w:t xml:space="preserve"> </w:t>
      </w:r>
      <w:r w:rsidR="008C4E32" w:rsidRPr="00577211">
        <w:rPr>
          <w:rFonts w:ascii="Times New Roman" w:hAnsi="Times New Roman"/>
          <w:sz w:val="24"/>
          <w:szCs w:val="24"/>
          <w:lang/>
        </w:rPr>
        <w:t xml:space="preserve">o povolení kácení </w:t>
      </w:r>
      <w:r w:rsidR="00E01AFA">
        <w:rPr>
          <w:rFonts w:ascii="Times New Roman" w:hAnsi="Times New Roman"/>
          <w:sz w:val="24"/>
          <w:szCs w:val="24"/>
        </w:rPr>
        <w:t>…</w:t>
      </w:r>
      <w:r w:rsidR="008C4E32" w:rsidRPr="00577211">
        <w:rPr>
          <w:rFonts w:ascii="Times New Roman" w:hAnsi="Times New Roman"/>
          <w:sz w:val="24"/>
          <w:szCs w:val="24"/>
          <w:lang/>
        </w:rPr>
        <w:t xml:space="preserve"> kusů smrku </w:t>
      </w:r>
      <w:proofErr w:type="spellStart"/>
      <w:r w:rsidR="008C4E32" w:rsidRPr="00577211">
        <w:rPr>
          <w:rFonts w:ascii="Times New Roman" w:hAnsi="Times New Roman"/>
          <w:sz w:val="24"/>
          <w:szCs w:val="24"/>
          <w:lang/>
        </w:rPr>
        <w:t>ztepilého</w:t>
      </w:r>
      <w:proofErr w:type="spellEnd"/>
      <w:r w:rsidR="0067373C">
        <w:rPr>
          <w:rFonts w:ascii="Times New Roman" w:hAnsi="Times New Roman"/>
          <w:sz w:val="24"/>
          <w:szCs w:val="24"/>
        </w:rPr>
        <w:t xml:space="preserve">, </w:t>
      </w:r>
      <w:r w:rsidR="00C9599F">
        <w:rPr>
          <w:rFonts w:ascii="Times New Roman" w:hAnsi="Times New Roman"/>
          <w:sz w:val="24"/>
          <w:szCs w:val="24"/>
        </w:rPr>
        <w:t xml:space="preserve">… </w:t>
      </w:r>
      <w:r w:rsidR="006B3811">
        <w:rPr>
          <w:rFonts w:ascii="Times New Roman" w:hAnsi="Times New Roman"/>
          <w:sz w:val="24"/>
          <w:szCs w:val="24"/>
        </w:rPr>
        <w:t>kusů</w:t>
      </w:r>
      <w:r w:rsidR="00C9599F">
        <w:rPr>
          <w:rFonts w:ascii="Times New Roman" w:hAnsi="Times New Roman"/>
          <w:sz w:val="24"/>
          <w:szCs w:val="24"/>
        </w:rPr>
        <w:t xml:space="preserve"> l</w:t>
      </w:r>
      <w:r w:rsidR="006B3811">
        <w:rPr>
          <w:rFonts w:ascii="Times New Roman" w:hAnsi="Times New Roman"/>
          <w:sz w:val="24"/>
          <w:szCs w:val="24"/>
        </w:rPr>
        <w:t>ípy srdčité</w:t>
      </w:r>
      <w:r w:rsidR="005827AE">
        <w:rPr>
          <w:rFonts w:ascii="Times New Roman" w:hAnsi="Times New Roman"/>
          <w:sz w:val="24"/>
          <w:szCs w:val="24"/>
        </w:rPr>
        <w:t xml:space="preserve"> na pozemku </w:t>
      </w:r>
      <w:proofErr w:type="spellStart"/>
      <w:proofErr w:type="gramStart"/>
      <w:r w:rsidR="005827AE">
        <w:rPr>
          <w:rFonts w:ascii="Times New Roman" w:hAnsi="Times New Roman"/>
          <w:sz w:val="24"/>
          <w:szCs w:val="24"/>
        </w:rPr>
        <w:t>p.č</w:t>
      </w:r>
      <w:proofErr w:type="spellEnd"/>
      <w:r w:rsidR="005827AE">
        <w:rPr>
          <w:rFonts w:ascii="Times New Roman" w:hAnsi="Times New Roman"/>
          <w:sz w:val="24"/>
          <w:szCs w:val="24"/>
        </w:rPr>
        <w:t>.</w:t>
      </w:r>
      <w:proofErr w:type="gramEnd"/>
      <w:r w:rsidR="005827AE">
        <w:rPr>
          <w:rFonts w:ascii="Times New Roman" w:hAnsi="Times New Roman"/>
          <w:sz w:val="24"/>
          <w:szCs w:val="24"/>
        </w:rPr>
        <w:t xml:space="preserve"> … v k.ú …</w:t>
      </w:r>
      <w:r w:rsidR="00E01AFA">
        <w:rPr>
          <w:rFonts w:ascii="Times New Roman" w:hAnsi="Times New Roman"/>
          <w:sz w:val="24"/>
          <w:szCs w:val="24"/>
        </w:rPr>
        <w:t xml:space="preserve"> </w:t>
      </w:r>
      <w:r w:rsidR="00312832">
        <w:rPr>
          <w:rFonts w:ascii="Times New Roman" w:hAnsi="Times New Roman"/>
          <w:sz w:val="24"/>
          <w:szCs w:val="24"/>
        </w:rPr>
        <w:t>takto:</w:t>
      </w: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 </w:t>
      </w:r>
    </w:p>
    <w:p w:rsidR="006B3811" w:rsidRDefault="006B3811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="005679BA">
        <w:rPr>
          <w:rFonts w:ascii="Times New Roman" w:hAnsi="Times New Roman"/>
          <w:sz w:val="24"/>
          <w:szCs w:val="24"/>
        </w:rPr>
        <w:t>Obecní/Městský</w:t>
      </w:r>
      <w:r w:rsidR="008C4E32">
        <w:rPr>
          <w:rFonts w:ascii="Times New Roman" w:hAnsi="Times New Roman"/>
          <w:sz w:val="24"/>
          <w:szCs w:val="24"/>
          <w:lang/>
        </w:rPr>
        <w:t xml:space="preserve"> úřad </w:t>
      </w:r>
      <w:r w:rsidR="0095131E">
        <w:rPr>
          <w:rFonts w:ascii="Times New Roman" w:hAnsi="Times New Roman"/>
          <w:sz w:val="24"/>
          <w:szCs w:val="24"/>
        </w:rPr>
        <w:t>…</w:t>
      </w:r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r w:rsidR="008C4E32" w:rsidRPr="00102D4C">
        <w:rPr>
          <w:rFonts w:ascii="Times New Roman" w:hAnsi="Times New Roman"/>
          <w:b/>
          <w:sz w:val="24"/>
          <w:szCs w:val="24"/>
        </w:rPr>
        <w:t>ne/</w:t>
      </w:r>
      <w:r w:rsidR="005679BA">
        <w:rPr>
          <w:rFonts w:ascii="Times New Roman" w:hAnsi="Times New Roman"/>
          <w:b/>
          <w:sz w:val="24"/>
          <w:szCs w:val="24"/>
        </w:rPr>
        <w:t>povoluje</w:t>
      </w:r>
      <w:r w:rsidR="008C4E32">
        <w:rPr>
          <w:rFonts w:ascii="Times New Roman" w:hAnsi="Times New Roman"/>
          <w:sz w:val="24"/>
          <w:szCs w:val="24"/>
        </w:rPr>
        <w:t xml:space="preserve"> </w:t>
      </w:r>
      <w:r w:rsidR="008C4E32" w:rsidRPr="00923BEF">
        <w:rPr>
          <w:rFonts w:ascii="Times New Roman" w:hAnsi="Times New Roman"/>
          <w:sz w:val="24"/>
          <w:szCs w:val="24"/>
          <w:lang/>
        </w:rPr>
        <w:t xml:space="preserve">podle </w:t>
      </w:r>
      <w:hyperlink r:id="rId16" w:history="1">
        <w:r w:rsidR="008C4E32" w:rsidRPr="00923BEF">
          <w:rPr>
            <w:rFonts w:ascii="Times New Roman" w:hAnsi="Times New Roman"/>
            <w:sz w:val="24"/>
            <w:szCs w:val="24"/>
            <w:lang/>
          </w:rPr>
          <w:t xml:space="preserve">§ 8 odst. </w:t>
        </w:r>
      </w:hyperlink>
      <w:r w:rsidR="0095131E" w:rsidRPr="00923BEF">
        <w:rPr>
          <w:rFonts w:ascii="Times New Roman" w:hAnsi="Times New Roman"/>
          <w:sz w:val="24"/>
          <w:szCs w:val="24"/>
        </w:rPr>
        <w:t>1</w:t>
      </w:r>
      <w:r w:rsidR="008C4E32" w:rsidRPr="00923BEF">
        <w:rPr>
          <w:rFonts w:ascii="Times New Roman" w:hAnsi="Times New Roman"/>
          <w:sz w:val="24"/>
          <w:szCs w:val="24"/>
          <w:lang/>
        </w:rPr>
        <w:t xml:space="preserve"> zákona </w:t>
      </w:r>
      <w:r w:rsidR="008C4E32">
        <w:rPr>
          <w:rFonts w:ascii="Times New Roman" w:hAnsi="Times New Roman"/>
          <w:sz w:val="24"/>
          <w:szCs w:val="24"/>
          <w:lang/>
        </w:rPr>
        <w:t xml:space="preserve">č. 114/1992 Sb., o ochraně přírody a krajiny, ve znění pozdějších předpisů, žadateli </w:t>
      </w:r>
      <w:r>
        <w:rPr>
          <w:rFonts w:ascii="Times New Roman" w:hAnsi="Times New Roman"/>
          <w:sz w:val="24"/>
          <w:szCs w:val="24"/>
        </w:rPr>
        <w:t>…</w:t>
      </w:r>
      <w:r w:rsidR="00C9599F">
        <w:rPr>
          <w:rFonts w:ascii="Times New Roman" w:hAnsi="Times New Roman"/>
          <w:sz w:val="24"/>
          <w:szCs w:val="24"/>
        </w:rPr>
        <w:t xml:space="preserve"> (</w:t>
      </w:r>
      <w:r w:rsidR="00C9599F" w:rsidRPr="006B3811">
        <w:rPr>
          <w:rFonts w:ascii="Times New Roman" w:hAnsi="Times New Roman"/>
          <w:i/>
          <w:sz w:val="24"/>
          <w:szCs w:val="24"/>
        </w:rPr>
        <w:t xml:space="preserve">jméno fyzické osoby/datum narození/adresa </w:t>
      </w:r>
      <w:r w:rsidR="00107AE9">
        <w:rPr>
          <w:rFonts w:ascii="Times New Roman" w:hAnsi="Times New Roman"/>
          <w:i/>
          <w:sz w:val="24"/>
          <w:szCs w:val="24"/>
        </w:rPr>
        <w:t>nebo</w:t>
      </w:r>
      <w:r w:rsidR="00C9599F" w:rsidRPr="006B3811">
        <w:rPr>
          <w:rFonts w:ascii="Times New Roman" w:hAnsi="Times New Roman"/>
          <w:i/>
          <w:sz w:val="24"/>
          <w:szCs w:val="24"/>
        </w:rPr>
        <w:t xml:space="preserve"> název právnické osoby/sídlo</w:t>
      </w:r>
      <w:r w:rsidR="00C9599F">
        <w:rPr>
          <w:rFonts w:ascii="Times New Roman" w:hAnsi="Times New Roman"/>
          <w:i/>
          <w:sz w:val="24"/>
          <w:szCs w:val="24"/>
        </w:rPr>
        <w:t>)</w:t>
      </w:r>
      <w:r w:rsidR="00C959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kácení dřevin rostoucích mimo les</w:t>
      </w:r>
      <w:r w:rsidR="00107AE9">
        <w:rPr>
          <w:rFonts w:ascii="Times New Roman" w:hAnsi="Times New Roman"/>
          <w:sz w:val="24"/>
          <w:szCs w:val="24"/>
        </w:rPr>
        <w:t>:</w:t>
      </w:r>
    </w:p>
    <w:p w:rsidR="006B3811" w:rsidRDefault="006B3811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3811" w:rsidRDefault="006B3811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 w:rsidRPr="006B3811">
        <w:rPr>
          <w:rFonts w:ascii="Times New Roman" w:hAnsi="Times New Roman"/>
          <w:b/>
          <w:sz w:val="24"/>
          <w:szCs w:val="24"/>
        </w:rPr>
        <w:t xml:space="preserve">… ks smrku </w:t>
      </w:r>
      <w:proofErr w:type="spellStart"/>
      <w:r w:rsidRPr="006B3811">
        <w:rPr>
          <w:rFonts w:ascii="Times New Roman" w:hAnsi="Times New Roman"/>
          <w:b/>
          <w:sz w:val="24"/>
          <w:szCs w:val="24"/>
        </w:rPr>
        <w:t>ztepilého</w:t>
      </w:r>
      <w:proofErr w:type="spellEnd"/>
      <w:r w:rsidR="008C4E32">
        <w:rPr>
          <w:rFonts w:ascii="Times New Roman" w:hAnsi="Times New Roman"/>
          <w:sz w:val="24"/>
          <w:szCs w:val="24"/>
          <w:lang/>
        </w:rPr>
        <w:t xml:space="preserve"> s rozměry obvodu kmene měřeného ve výšce 130 cm nad zemí </w:t>
      </w:r>
      <w:r>
        <w:rPr>
          <w:rFonts w:ascii="Times New Roman" w:hAnsi="Times New Roman"/>
          <w:sz w:val="24"/>
          <w:szCs w:val="24"/>
        </w:rPr>
        <w:t>…</w:t>
      </w:r>
      <w:r w:rsidR="008C4E32">
        <w:rPr>
          <w:rFonts w:ascii="Times New Roman" w:hAnsi="Times New Roman"/>
          <w:sz w:val="24"/>
          <w:szCs w:val="24"/>
          <w:lang/>
        </w:rPr>
        <w:t xml:space="preserve"> cm,</w:t>
      </w:r>
    </w:p>
    <w:p w:rsidR="006B3811" w:rsidRDefault="006B3811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 w:rsidRPr="006B3811">
        <w:rPr>
          <w:rFonts w:ascii="Times New Roman" w:hAnsi="Times New Roman"/>
          <w:b/>
          <w:sz w:val="24"/>
          <w:szCs w:val="24"/>
        </w:rPr>
        <w:t>… ks lípy srdčité</w:t>
      </w:r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 xml:space="preserve">s rozměry obvodu kmene měřeného ve výšce 130 cm nad zemí 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  <w:lang/>
        </w:rPr>
        <w:t xml:space="preserve"> cm</w:t>
      </w:r>
      <w:r w:rsidR="008C4E32">
        <w:rPr>
          <w:rFonts w:ascii="Times New Roman" w:hAnsi="Times New Roman"/>
          <w:sz w:val="24"/>
          <w:szCs w:val="24"/>
          <w:lang/>
        </w:rPr>
        <w:t xml:space="preserve">, </w:t>
      </w:r>
    </w:p>
    <w:p w:rsidR="006B3811" w:rsidRDefault="006B3811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4E37A7" w:rsidRPr="007E19C1" w:rsidRDefault="006B3811" w:rsidP="004E37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>r</w:t>
      </w:r>
      <w:proofErr w:type="spellStart"/>
      <w:r w:rsidR="008C4E32">
        <w:rPr>
          <w:rFonts w:ascii="Times New Roman" w:hAnsi="Times New Roman"/>
          <w:sz w:val="24"/>
          <w:szCs w:val="24"/>
          <w:lang/>
        </w:rPr>
        <w:t>ostoucí</w:t>
      </w:r>
      <w:r w:rsidR="008C4E32">
        <w:rPr>
          <w:rFonts w:ascii="Times New Roman" w:hAnsi="Times New Roman"/>
          <w:sz w:val="24"/>
          <w:szCs w:val="24"/>
        </w:rPr>
        <w:t>ch</w:t>
      </w:r>
      <w:proofErr w:type="spellEnd"/>
      <w:r w:rsidR="008C4E32">
        <w:rPr>
          <w:rFonts w:ascii="Times New Roman" w:hAnsi="Times New Roman"/>
          <w:sz w:val="24"/>
          <w:szCs w:val="24"/>
          <w:lang/>
        </w:rPr>
        <w:t xml:space="preserve"> na pozemku </w:t>
      </w:r>
      <w:proofErr w:type="spellStart"/>
      <w:r w:rsidR="008C4E32">
        <w:rPr>
          <w:rFonts w:ascii="Times New Roman" w:hAnsi="Times New Roman"/>
          <w:sz w:val="24"/>
          <w:szCs w:val="24"/>
          <w:lang/>
        </w:rPr>
        <w:t>parc</w:t>
      </w:r>
      <w:proofErr w:type="spellEnd"/>
      <w:r w:rsidR="008C4E32">
        <w:rPr>
          <w:rFonts w:ascii="Times New Roman" w:hAnsi="Times New Roman"/>
          <w:sz w:val="24"/>
          <w:szCs w:val="24"/>
          <w:lang/>
        </w:rPr>
        <w:t xml:space="preserve">. </w:t>
      </w:r>
      <w:proofErr w:type="gramStart"/>
      <w:r w:rsidR="008C4E32">
        <w:rPr>
          <w:rFonts w:ascii="Times New Roman" w:hAnsi="Times New Roman"/>
          <w:sz w:val="24"/>
          <w:szCs w:val="24"/>
          <w:lang/>
        </w:rPr>
        <w:t>č.</w:t>
      </w:r>
      <w:proofErr w:type="gramEnd"/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</w:rPr>
        <w:t>…</w:t>
      </w:r>
      <w:r w:rsidR="008C4E32">
        <w:rPr>
          <w:rFonts w:ascii="Times New Roman" w:hAnsi="Times New Roman"/>
          <w:sz w:val="24"/>
          <w:szCs w:val="24"/>
          <w:lang/>
        </w:rPr>
        <w:t xml:space="preserve"> v k. </w:t>
      </w:r>
      <w:proofErr w:type="spellStart"/>
      <w:r w:rsidR="008C4E32">
        <w:rPr>
          <w:rFonts w:ascii="Times New Roman" w:hAnsi="Times New Roman"/>
          <w:sz w:val="24"/>
          <w:szCs w:val="24"/>
          <w:lang/>
        </w:rPr>
        <w:t>ú</w:t>
      </w:r>
      <w:proofErr w:type="spellEnd"/>
      <w:r w:rsidR="008C4E32">
        <w:rPr>
          <w:rFonts w:ascii="Times New Roman" w:hAnsi="Times New Roman"/>
          <w:sz w:val="24"/>
          <w:szCs w:val="24"/>
          <w:lang/>
        </w:rPr>
        <w:t xml:space="preserve">. </w:t>
      </w:r>
      <w:r>
        <w:rPr>
          <w:rFonts w:ascii="Times New Roman" w:hAnsi="Times New Roman"/>
          <w:sz w:val="24"/>
          <w:szCs w:val="24"/>
        </w:rPr>
        <w:t>…</w:t>
      </w:r>
      <w:r w:rsidR="008C4E32">
        <w:rPr>
          <w:rFonts w:ascii="Times New Roman" w:hAnsi="Times New Roman"/>
          <w:sz w:val="24"/>
          <w:szCs w:val="24"/>
        </w:rPr>
        <w:t>, a to za účelem provedení stavby</w:t>
      </w:r>
      <w:r w:rsidR="00DC1760">
        <w:rPr>
          <w:rFonts w:ascii="Times New Roman" w:hAnsi="Times New Roman"/>
          <w:sz w:val="24"/>
          <w:szCs w:val="24"/>
        </w:rPr>
        <w:t xml:space="preserve"> … / za účelem předejití pádu nestabilních stromů</w:t>
      </w:r>
      <w:r w:rsidR="008C4E32">
        <w:rPr>
          <w:rFonts w:ascii="Times New Roman" w:hAnsi="Times New Roman"/>
          <w:sz w:val="24"/>
          <w:szCs w:val="24"/>
          <w:lang/>
        </w:rPr>
        <w:t>. Uvedený pozemek je ve vlastnictví žadatele</w:t>
      </w:r>
      <w:r w:rsidR="00D10724">
        <w:rPr>
          <w:rFonts w:ascii="Times New Roman" w:hAnsi="Times New Roman"/>
          <w:sz w:val="24"/>
          <w:szCs w:val="24"/>
        </w:rPr>
        <w:t xml:space="preserve"> </w:t>
      </w:r>
      <w:r w:rsidR="004E37A7">
        <w:rPr>
          <w:rFonts w:ascii="Times New Roman" w:hAnsi="Times New Roman"/>
          <w:sz w:val="24"/>
          <w:szCs w:val="24"/>
        </w:rPr>
        <w:t xml:space="preserve">/ byl doložen písemný </w:t>
      </w:r>
      <w:r w:rsidR="004E37A7" w:rsidRPr="007E19C1">
        <w:rPr>
          <w:rFonts w:ascii="Times New Roman" w:hAnsi="Times New Roman"/>
          <w:sz w:val="24"/>
          <w:szCs w:val="24"/>
        </w:rPr>
        <w:t>souhlas vlastníka pozemku s kácením, není-li žadatelem vlastník pozemku</w:t>
      </w:r>
      <w:r w:rsidR="004E37A7" w:rsidRPr="007E19C1">
        <w:rPr>
          <w:rFonts w:ascii="Times New Roman" w:hAnsi="Times New Roman"/>
          <w:sz w:val="24"/>
          <w:szCs w:val="24"/>
          <w:lang/>
        </w:rPr>
        <w:t xml:space="preserve">. </w:t>
      </w:r>
    </w:p>
    <w:p w:rsidR="004E37A7" w:rsidRPr="00945688" w:rsidRDefault="004E37A7" w:rsidP="004E37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45688">
        <w:rPr>
          <w:rFonts w:ascii="Times New Roman" w:hAnsi="Times New Roman"/>
          <w:i/>
          <w:sz w:val="24"/>
          <w:szCs w:val="24"/>
        </w:rPr>
        <w:t xml:space="preserve">(písemný souhlas vlastníka se nevyžaduje pro žádost o </w:t>
      </w:r>
      <w:r w:rsidR="00FD238F">
        <w:rPr>
          <w:rFonts w:ascii="Times New Roman" w:hAnsi="Times New Roman"/>
          <w:i/>
          <w:sz w:val="24"/>
          <w:szCs w:val="24"/>
        </w:rPr>
        <w:t>povolení</w:t>
      </w:r>
      <w:r w:rsidRPr="00945688">
        <w:rPr>
          <w:rFonts w:ascii="Times New Roman" w:hAnsi="Times New Roman"/>
          <w:i/>
          <w:sz w:val="24"/>
          <w:szCs w:val="24"/>
        </w:rPr>
        <w:t xml:space="preserve"> ke kácení dřevin v souvislosti se záměrem, pro který je zvláštním právním předpisem stanoven účel vyvlastnění)</w:t>
      </w:r>
    </w:p>
    <w:p w:rsidR="00DE2C49" w:rsidRDefault="00DE2C49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811">
        <w:rPr>
          <w:rFonts w:ascii="Times New Roman" w:hAnsi="Times New Roman"/>
          <w:b/>
          <w:sz w:val="24"/>
          <w:szCs w:val="24"/>
        </w:rPr>
        <w:t xml:space="preserve">Kácení </w:t>
      </w:r>
      <w:r w:rsidR="006A07D8">
        <w:rPr>
          <w:rFonts w:ascii="Times New Roman" w:hAnsi="Times New Roman"/>
          <w:b/>
          <w:sz w:val="24"/>
          <w:szCs w:val="24"/>
        </w:rPr>
        <w:t xml:space="preserve">dřevin </w:t>
      </w:r>
      <w:r w:rsidRPr="006B3811">
        <w:rPr>
          <w:rFonts w:ascii="Times New Roman" w:hAnsi="Times New Roman"/>
          <w:b/>
          <w:sz w:val="24"/>
          <w:szCs w:val="24"/>
        </w:rPr>
        <w:t>lze provést za těchto podmínek:</w:t>
      </w:r>
    </w:p>
    <w:p w:rsidR="008C4E32" w:rsidRDefault="008C4E32" w:rsidP="008C4E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Kácení lze provést pouze v případě realizace výše uvedené stavby.</w:t>
      </w:r>
    </w:p>
    <w:p w:rsidR="008C4E32" w:rsidRDefault="008C4E32" w:rsidP="008C4E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Kácení lze provést pouze v době vegetačního klidu, od … do … (popř. jiný odůvodněný termín). </w:t>
      </w:r>
    </w:p>
    <w:p w:rsidR="00C56825" w:rsidRPr="00186053" w:rsidRDefault="00C56825" w:rsidP="008C4E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Kmen bude ponechán po určitou dobu na místě, aby mohla vývojová stadia hmyzu dokončit vývoj. </w:t>
      </w: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8C4E32" w:rsidRDefault="00FB376C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="008C4E32">
        <w:rPr>
          <w:rFonts w:ascii="Times New Roman" w:hAnsi="Times New Roman"/>
          <w:sz w:val="24"/>
          <w:szCs w:val="24"/>
          <w:lang/>
        </w:rPr>
        <w:t xml:space="preserve">Současně </w:t>
      </w:r>
      <w:r w:rsidR="00C56825">
        <w:rPr>
          <w:rFonts w:ascii="Times New Roman" w:hAnsi="Times New Roman"/>
          <w:sz w:val="24"/>
          <w:szCs w:val="24"/>
        </w:rPr>
        <w:t>se žadateli</w:t>
      </w:r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r w:rsidR="00C56825">
        <w:rPr>
          <w:rFonts w:ascii="Times New Roman" w:hAnsi="Times New Roman"/>
          <w:sz w:val="24"/>
          <w:szCs w:val="24"/>
        </w:rPr>
        <w:t xml:space="preserve">… </w:t>
      </w:r>
      <w:r w:rsidR="008C4E32" w:rsidRPr="002758BB">
        <w:rPr>
          <w:rFonts w:ascii="Times New Roman" w:hAnsi="Times New Roman"/>
          <w:b/>
          <w:sz w:val="24"/>
          <w:szCs w:val="24"/>
          <w:lang/>
        </w:rPr>
        <w:t>ukládá</w:t>
      </w:r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r w:rsidR="008C4E32" w:rsidRPr="00C56825">
        <w:rPr>
          <w:rFonts w:ascii="Times New Roman" w:hAnsi="Times New Roman"/>
          <w:sz w:val="24"/>
          <w:szCs w:val="24"/>
          <w:lang/>
        </w:rPr>
        <w:t xml:space="preserve">podle </w:t>
      </w:r>
      <w:hyperlink r:id="rId17" w:history="1">
        <w:r w:rsidR="008C4E32" w:rsidRPr="00C56825">
          <w:rPr>
            <w:rFonts w:ascii="Times New Roman" w:hAnsi="Times New Roman"/>
            <w:sz w:val="24"/>
            <w:szCs w:val="24"/>
            <w:lang/>
          </w:rPr>
          <w:t>§ 9 odst. 1</w:t>
        </w:r>
      </w:hyperlink>
      <w:r w:rsidR="008C4E32">
        <w:rPr>
          <w:rFonts w:ascii="Times New Roman" w:hAnsi="Times New Roman"/>
          <w:sz w:val="24"/>
          <w:szCs w:val="24"/>
          <w:lang/>
        </w:rPr>
        <w:t xml:space="preserve"> zákona </w:t>
      </w:r>
      <w:r w:rsidR="00C56825">
        <w:rPr>
          <w:rFonts w:ascii="Times New Roman" w:hAnsi="Times New Roman"/>
          <w:sz w:val="24"/>
          <w:szCs w:val="24"/>
        </w:rPr>
        <w:t>č</w:t>
      </w:r>
      <w:r w:rsidR="008C4E32">
        <w:rPr>
          <w:rFonts w:ascii="Times New Roman" w:hAnsi="Times New Roman"/>
          <w:sz w:val="24"/>
          <w:szCs w:val="24"/>
          <w:lang/>
        </w:rPr>
        <w:t xml:space="preserve">. 114/1992 Sb., o ochraně </w:t>
      </w:r>
      <w:r w:rsidR="008C4E32">
        <w:rPr>
          <w:rFonts w:ascii="Times New Roman" w:hAnsi="Times New Roman"/>
          <w:sz w:val="24"/>
          <w:szCs w:val="24"/>
          <w:lang/>
        </w:rPr>
        <w:lastRenderedPageBreak/>
        <w:t xml:space="preserve">přírody a krajiny, ve znění pozdějších předpisů, </w:t>
      </w:r>
      <w:r w:rsidR="008C4E32" w:rsidRPr="00C56825">
        <w:rPr>
          <w:rFonts w:ascii="Times New Roman" w:hAnsi="Times New Roman"/>
          <w:b/>
          <w:sz w:val="24"/>
          <w:szCs w:val="24"/>
          <w:lang/>
        </w:rPr>
        <w:t>povinnost zajistit náhradní výsadbu</w:t>
      </w:r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r w:rsidR="00C56825">
        <w:rPr>
          <w:rFonts w:ascii="Times New Roman" w:hAnsi="Times New Roman"/>
          <w:sz w:val="24"/>
          <w:szCs w:val="24"/>
        </w:rPr>
        <w:t>…</w:t>
      </w:r>
      <w:r w:rsidR="008C4E32">
        <w:rPr>
          <w:rFonts w:ascii="Times New Roman" w:hAnsi="Times New Roman"/>
          <w:sz w:val="24"/>
          <w:szCs w:val="24"/>
          <w:lang/>
        </w:rPr>
        <w:t xml:space="preserve"> kusů smrku </w:t>
      </w:r>
      <w:proofErr w:type="spellStart"/>
      <w:r w:rsidR="008C4E32">
        <w:rPr>
          <w:rFonts w:ascii="Times New Roman" w:hAnsi="Times New Roman"/>
          <w:sz w:val="24"/>
          <w:szCs w:val="24"/>
          <w:lang/>
        </w:rPr>
        <w:t>ztepilého</w:t>
      </w:r>
      <w:proofErr w:type="spellEnd"/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r w:rsidR="00C56825">
        <w:rPr>
          <w:rFonts w:ascii="Times New Roman" w:hAnsi="Times New Roman"/>
          <w:sz w:val="24"/>
          <w:szCs w:val="24"/>
        </w:rPr>
        <w:t xml:space="preserve">a … ks lípy srdčité </w:t>
      </w:r>
      <w:r w:rsidR="008C4E32">
        <w:rPr>
          <w:rFonts w:ascii="Times New Roman" w:hAnsi="Times New Roman"/>
          <w:sz w:val="24"/>
          <w:szCs w:val="24"/>
          <w:lang/>
        </w:rPr>
        <w:t xml:space="preserve">na pozemku </w:t>
      </w:r>
      <w:proofErr w:type="spellStart"/>
      <w:r w:rsidR="00C56825">
        <w:rPr>
          <w:rFonts w:ascii="Times New Roman" w:hAnsi="Times New Roman"/>
          <w:sz w:val="24"/>
          <w:szCs w:val="24"/>
        </w:rPr>
        <w:t>p.č</w:t>
      </w:r>
      <w:proofErr w:type="spellEnd"/>
      <w:r w:rsidR="00C56825">
        <w:rPr>
          <w:rFonts w:ascii="Times New Roman" w:hAnsi="Times New Roman"/>
          <w:sz w:val="24"/>
          <w:szCs w:val="24"/>
        </w:rPr>
        <w:t>. …</w:t>
      </w:r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r w:rsidR="0029266F">
        <w:rPr>
          <w:rFonts w:ascii="Times New Roman" w:hAnsi="Times New Roman"/>
          <w:sz w:val="24"/>
          <w:szCs w:val="24"/>
        </w:rPr>
        <w:t>ve vlastnictví žadatele / obce</w:t>
      </w:r>
      <w:r w:rsidR="00E034F8">
        <w:rPr>
          <w:rFonts w:ascii="Times New Roman" w:hAnsi="Times New Roman"/>
          <w:sz w:val="24"/>
          <w:szCs w:val="24"/>
        </w:rPr>
        <w:t xml:space="preserve"> / jiného vlastníka …</w:t>
      </w:r>
      <w:r w:rsidR="0029266F">
        <w:rPr>
          <w:rFonts w:ascii="Times New Roman" w:hAnsi="Times New Roman"/>
          <w:sz w:val="24"/>
          <w:szCs w:val="24"/>
        </w:rPr>
        <w:t xml:space="preserve">, a to </w:t>
      </w:r>
      <w:r w:rsidR="008C4E32">
        <w:rPr>
          <w:rFonts w:ascii="Times New Roman" w:hAnsi="Times New Roman"/>
          <w:sz w:val="24"/>
          <w:szCs w:val="24"/>
          <w:lang/>
        </w:rPr>
        <w:t>v</w:t>
      </w:r>
      <w:r w:rsidR="00C56825">
        <w:rPr>
          <w:rFonts w:ascii="Times New Roman" w:hAnsi="Times New Roman"/>
          <w:sz w:val="24"/>
          <w:szCs w:val="24"/>
        </w:rPr>
        <w:t>e lhůtě</w:t>
      </w:r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r w:rsidR="00E034F8">
        <w:rPr>
          <w:rFonts w:ascii="Times New Roman" w:hAnsi="Times New Roman"/>
          <w:sz w:val="24"/>
          <w:szCs w:val="24"/>
        </w:rPr>
        <w:t xml:space="preserve">do </w:t>
      </w:r>
      <w:r w:rsidR="008C4E32">
        <w:rPr>
          <w:rFonts w:ascii="Times New Roman" w:hAnsi="Times New Roman"/>
          <w:sz w:val="24"/>
          <w:szCs w:val="24"/>
          <w:lang/>
        </w:rPr>
        <w:t>1 roku od data provedení kácení</w:t>
      </w:r>
      <w:r w:rsidR="00E034F8">
        <w:rPr>
          <w:rFonts w:ascii="Times New Roman" w:hAnsi="Times New Roman"/>
          <w:sz w:val="24"/>
          <w:szCs w:val="24"/>
        </w:rPr>
        <w:t>,</w:t>
      </w:r>
      <w:r w:rsidR="008C4E32">
        <w:rPr>
          <w:rFonts w:ascii="Times New Roman" w:hAnsi="Times New Roman"/>
          <w:sz w:val="24"/>
          <w:szCs w:val="24"/>
          <w:lang/>
        </w:rPr>
        <w:t xml:space="preserve"> a stanoví </w:t>
      </w:r>
      <w:r w:rsidR="00C56825">
        <w:rPr>
          <w:rFonts w:ascii="Times New Roman" w:hAnsi="Times New Roman"/>
          <w:sz w:val="24"/>
          <w:szCs w:val="24"/>
        </w:rPr>
        <w:t xml:space="preserve">se </w:t>
      </w:r>
      <w:r w:rsidR="00E034F8">
        <w:rPr>
          <w:rFonts w:ascii="Times New Roman" w:hAnsi="Times New Roman"/>
          <w:sz w:val="24"/>
          <w:szCs w:val="24"/>
        </w:rPr>
        <w:t>mu</w:t>
      </w:r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r w:rsidR="008C4E32" w:rsidRPr="00C56825">
        <w:rPr>
          <w:rFonts w:ascii="Times New Roman" w:hAnsi="Times New Roman"/>
          <w:b/>
          <w:sz w:val="24"/>
          <w:szCs w:val="24"/>
          <w:lang/>
        </w:rPr>
        <w:t>povinnost zaji</w:t>
      </w:r>
      <w:r w:rsidR="00E034F8">
        <w:rPr>
          <w:rFonts w:ascii="Times New Roman" w:hAnsi="Times New Roman"/>
          <w:b/>
          <w:sz w:val="24"/>
          <w:szCs w:val="24"/>
        </w:rPr>
        <w:t>stit</w:t>
      </w:r>
      <w:r w:rsidR="008C4E32" w:rsidRPr="00C56825">
        <w:rPr>
          <w:rFonts w:ascii="Times New Roman" w:hAnsi="Times New Roman"/>
          <w:b/>
          <w:sz w:val="24"/>
          <w:szCs w:val="24"/>
          <w:lang/>
        </w:rPr>
        <w:t xml:space="preserve"> následn</w:t>
      </w:r>
      <w:r w:rsidR="00E034F8">
        <w:rPr>
          <w:rFonts w:ascii="Times New Roman" w:hAnsi="Times New Roman"/>
          <w:b/>
          <w:sz w:val="24"/>
          <w:szCs w:val="24"/>
        </w:rPr>
        <w:t>ou</w:t>
      </w:r>
      <w:r w:rsidR="008C4E32" w:rsidRPr="00C56825">
        <w:rPr>
          <w:rFonts w:ascii="Times New Roman" w:hAnsi="Times New Roman"/>
          <w:b/>
          <w:sz w:val="24"/>
          <w:szCs w:val="24"/>
          <w:lang/>
        </w:rPr>
        <w:t xml:space="preserve"> péč</w:t>
      </w:r>
      <w:r w:rsidR="00E034F8">
        <w:rPr>
          <w:rFonts w:ascii="Times New Roman" w:hAnsi="Times New Roman"/>
          <w:b/>
          <w:sz w:val="24"/>
          <w:szCs w:val="24"/>
        </w:rPr>
        <w:t>i</w:t>
      </w:r>
      <w:r w:rsidR="008C4E32" w:rsidRPr="00C56825">
        <w:rPr>
          <w:rFonts w:ascii="Times New Roman" w:hAnsi="Times New Roman"/>
          <w:b/>
          <w:sz w:val="24"/>
          <w:szCs w:val="24"/>
          <w:lang/>
        </w:rPr>
        <w:t xml:space="preserve"> o nově vysazené dřeviny</w:t>
      </w:r>
      <w:r w:rsidR="008C4E32">
        <w:rPr>
          <w:rFonts w:ascii="Times New Roman" w:hAnsi="Times New Roman"/>
          <w:sz w:val="24"/>
          <w:szCs w:val="24"/>
          <w:lang/>
        </w:rPr>
        <w:t xml:space="preserve"> po dobu 5 let</w:t>
      </w:r>
      <w:r w:rsidR="00C56825">
        <w:rPr>
          <w:rFonts w:ascii="Times New Roman" w:hAnsi="Times New Roman"/>
          <w:sz w:val="24"/>
          <w:szCs w:val="24"/>
        </w:rPr>
        <w:t xml:space="preserve"> od vysazení</w:t>
      </w:r>
      <w:r w:rsidR="008C4E32">
        <w:rPr>
          <w:rFonts w:ascii="Times New Roman" w:hAnsi="Times New Roman"/>
          <w:sz w:val="24"/>
          <w:szCs w:val="24"/>
          <w:lang/>
        </w:rPr>
        <w:t>.</w:t>
      </w:r>
    </w:p>
    <w:p w:rsidR="00F14466" w:rsidRPr="00F14466" w:rsidRDefault="00F14466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14466">
        <w:rPr>
          <w:rFonts w:ascii="Times New Roman" w:hAnsi="Times New Roman"/>
          <w:i/>
          <w:sz w:val="24"/>
          <w:szCs w:val="24"/>
        </w:rPr>
        <w:t>(Popřípadě odůvodnění, proč se náhradní výsadba neukládá)</w:t>
      </w:r>
    </w:p>
    <w:p w:rsidR="00096B95" w:rsidRDefault="00096B95" w:rsidP="008C4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/>
        </w:rPr>
      </w:pPr>
    </w:p>
    <w:p w:rsidR="00763E7C" w:rsidRDefault="00763E7C" w:rsidP="008C4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/>
        </w:rPr>
      </w:pP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/>
        </w:rPr>
      </w:pPr>
      <w:r>
        <w:rPr>
          <w:rFonts w:ascii="Times New Roman" w:hAnsi="Times New Roman"/>
          <w:b/>
          <w:bCs/>
          <w:sz w:val="24"/>
          <w:szCs w:val="24"/>
          <w:lang/>
        </w:rPr>
        <w:t>Odůvodnění:</w:t>
      </w: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8C4E32" w:rsidRDefault="0029266F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 xml:space="preserve">Obecnímu/Městskému úřadu … byla </w:t>
      </w:r>
      <w:r w:rsidR="008C4E32">
        <w:rPr>
          <w:rFonts w:ascii="Times New Roman" w:hAnsi="Times New Roman"/>
          <w:sz w:val="24"/>
          <w:szCs w:val="24"/>
          <w:lang/>
        </w:rPr>
        <w:t xml:space="preserve">dne </w:t>
      </w:r>
      <w:r>
        <w:rPr>
          <w:rFonts w:ascii="Times New Roman" w:hAnsi="Times New Roman"/>
          <w:sz w:val="24"/>
          <w:szCs w:val="24"/>
        </w:rPr>
        <w:t>…</w:t>
      </w:r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</w:rPr>
        <w:t>doručena</w:t>
      </w:r>
      <w:r w:rsidR="008C4E32">
        <w:rPr>
          <w:rFonts w:ascii="Times New Roman" w:hAnsi="Times New Roman"/>
          <w:sz w:val="24"/>
          <w:szCs w:val="24"/>
          <w:lang/>
        </w:rPr>
        <w:t xml:space="preserve"> žádost </w:t>
      </w:r>
      <w:r>
        <w:rPr>
          <w:rFonts w:ascii="Times New Roman" w:hAnsi="Times New Roman"/>
          <w:sz w:val="24"/>
          <w:szCs w:val="24"/>
        </w:rPr>
        <w:t xml:space="preserve">… </w:t>
      </w:r>
      <w:r w:rsidR="008C4E32">
        <w:rPr>
          <w:rFonts w:ascii="Times New Roman" w:hAnsi="Times New Roman"/>
          <w:sz w:val="24"/>
          <w:szCs w:val="24"/>
          <w:lang/>
        </w:rPr>
        <w:t xml:space="preserve">o povolení pokácení </w:t>
      </w:r>
      <w:r>
        <w:rPr>
          <w:rFonts w:ascii="Times New Roman" w:hAnsi="Times New Roman"/>
          <w:sz w:val="24"/>
          <w:szCs w:val="24"/>
        </w:rPr>
        <w:t>…</w:t>
      </w:r>
      <w:r w:rsidR="008C4E32">
        <w:rPr>
          <w:rFonts w:ascii="Times New Roman" w:hAnsi="Times New Roman"/>
          <w:sz w:val="24"/>
          <w:szCs w:val="24"/>
          <w:lang/>
        </w:rPr>
        <w:t xml:space="preserve"> kusů smrku </w:t>
      </w:r>
      <w:proofErr w:type="spellStart"/>
      <w:r w:rsidR="008C4E32">
        <w:rPr>
          <w:rFonts w:ascii="Times New Roman" w:hAnsi="Times New Roman"/>
          <w:sz w:val="24"/>
          <w:szCs w:val="24"/>
          <w:lang/>
        </w:rPr>
        <w:t>ztepilého</w:t>
      </w:r>
      <w:proofErr w:type="spellEnd"/>
      <w:r w:rsidR="008C4E32">
        <w:rPr>
          <w:rFonts w:ascii="Times New Roman" w:hAnsi="Times New Roman"/>
          <w:sz w:val="24"/>
          <w:szCs w:val="24"/>
          <w:lang/>
        </w:rPr>
        <w:t xml:space="preserve"> s rozměry obvodu kmene měřeného ve výšce 130 cm nad zemí </w:t>
      </w:r>
      <w:r>
        <w:rPr>
          <w:rFonts w:ascii="Times New Roman" w:hAnsi="Times New Roman"/>
          <w:sz w:val="24"/>
          <w:szCs w:val="24"/>
        </w:rPr>
        <w:t>…</w:t>
      </w:r>
      <w:r w:rsidR="008C4E32">
        <w:rPr>
          <w:rFonts w:ascii="Times New Roman" w:hAnsi="Times New Roman"/>
          <w:sz w:val="24"/>
          <w:szCs w:val="24"/>
          <w:lang/>
        </w:rPr>
        <w:t xml:space="preserve"> cm</w:t>
      </w:r>
      <w:r>
        <w:rPr>
          <w:rFonts w:ascii="Times New Roman" w:hAnsi="Times New Roman"/>
          <w:sz w:val="24"/>
          <w:szCs w:val="24"/>
        </w:rPr>
        <w:t xml:space="preserve"> a … kusů lípy srdčité </w:t>
      </w:r>
      <w:r>
        <w:rPr>
          <w:rFonts w:ascii="Times New Roman" w:hAnsi="Times New Roman"/>
          <w:sz w:val="24"/>
          <w:szCs w:val="24"/>
          <w:lang/>
        </w:rPr>
        <w:t xml:space="preserve">s rozměry obvodu kmene měřeného ve výšce 130 cm nad zemí 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  <w:lang/>
        </w:rPr>
        <w:t xml:space="preserve"> cm</w:t>
      </w:r>
      <w:r w:rsidR="001C2D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</w:t>
      </w:r>
      <w:r w:rsidR="001C2DB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zemku</w:t>
      </w:r>
      <w:r w:rsidR="008C4E32">
        <w:rPr>
          <w:rFonts w:ascii="Times New Roman" w:hAnsi="Times New Roman"/>
          <w:sz w:val="24"/>
          <w:szCs w:val="24"/>
          <w:lang/>
        </w:rPr>
        <w:t xml:space="preserve"> p. č. </w:t>
      </w:r>
      <w:r>
        <w:rPr>
          <w:rFonts w:ascii="Times New Roman" w:hAnsi="Times New Roman"/>
          <w:sz w:val="24"/>
          <w:szCs w:val="24"/>
        </w:rPr>
        <w:t>…</w:t>
      </w:r>
      <w:r w:rsidR="008C4E32">
        <w:rPr>
          <w:rFonts w:ascii="Times New Roman" w:hAnsi="Times New Roman"/>
          <w:sz w:val="24"/>
          <w:szCs w:val="24"/>
          <w:lang/>
        </w:rPr>
        <w:t xml:space="preserve"> katastrální území </w:t>
      </w:r>
      <w:r>
        <w:rPr>
          <w:rFonts w:ascii="Times New Roman" w:hAnsi="Times New Roman"/>
          <w:sz w:val="24"/>
          <w:szCs w:val="24"/>
        </w:rPr>
        <w:t>…</w:t>
      </w:r>
      <w:r w:rsidR="008C4E32">
        <w:rPr>
          <w:rFonts w:ascii="Times New Roman" w:hAnsi="Times New Roman"/>
          <w:sz w:val="24"/>
          <w:szCs w:val="24"/>
          <w:lang/>
        </w:rPr>
        <w:t xml:space="preserve">. Svou žádost zdůvodnil </w:t>
      </w:r>
      <w:r>
        <w:rPr>
          <w:rFonts w:ascii="Times New Roman" w:hAnsi="Times New Roman"/>
          <w:sz w:val="24"/>
          <w:szCs w:val="24"/>
        </w:rPr>
        <w:t xml:space="preserve">žadatel </w:t>
      </w:r>
      <w:r w:rsidR="008C4E32">
        <w:rPr>
          <w:rFonts w:ascii="Times New Roman" w:hAnsi="Times New Roman"/>
          <w:sz w:val="24"/>
          <w:szCs w:val="24"/>
          <w:lang/>
        </w:rPr>
        <w:t>tím, že na daném místě hodlá vybudovat  </w:t>
      </w:r>
      <w:r w:rsidR="008C4E32">
        <w:rPr>
          <w:rFonts w:ascii="Times New Roman" w:hAnsi="Times New Roman"/>
          <w:sz w:val="24"/>
          <w:szCs w:val="24"/>
        </w:rPr>
        <w:t>stavbu …</w:t>
      </w:r>
      <w:r w:rsidR="007F0A87">
        <w:rPr>
          <w:rFonts w:ascii="Times New Roman" w:hAnsi="Times New Roman"/>
          <w:sz w:val="24"/>
          <w:szCs w:val="24"/>
        </w:rPr>
        <w:t>/</w:t>
      </w:r>
      <w:r w:rsidR="0014301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7F0A87">
        <w:rPr>
          <w:rFonts w:ascii="Times New Roman" w:hAnsi="Times New Roman"/>
          <w:sz w:val="24"/>
          <w:szCs w:val="24"/>
        </w:rPr>
        <w:t>že předmětné dřeviny jsou ve špatném zdravotním stavu a mohou hrozit pádem</w:t>
      </w:r>
      <w:r w:rsidR="008C4E32">
        <w:rPr>
          <w:rFonts w:ascii="Times New Roman" w:hAnsi="Times New Roman"/>
          <w:sz w:val="24"/>
          <w:szCs w:val="24"/>
          <w:lang/>
        </w:rPr>
        <w:t xml:space="preserve">. Ke své žádosti žadatel přiložil </w:t>
      </w:r>
      <w:r w:rsidR="008C4E32">
        <w:rPr>
          <w:rFonts w:ascii="Times New Roman" w:hAnsi="Times New Roman"/>
          <w:sz w:val="24"/>
          <w:szCs w:val="24"/>
        </w:rPr>
        <w:t xml:space="preserve">projektovou dokumentaci, </w:t>
      </w:r>
      <w:r w:rsidR="008C4E32">
        <w:rPr>
          <w:rFonts w:ascii="Times New Roman" w:hAnsi="Times New Roman"/>
          <w:sz w:val="24"/>
          <w:szCs w:val="24"/>
          <w:lang/>
        </w:rPr>
        <w:t xml:space="preserve">situační nákres s vyznačenými dřevinami, fotodokumentaci předmětných dřevin s příslušnou částí pozemku </w:t>
      </w:r>
      <w:proofErr w:type="spellStart"/>
      <w:r w:rsidR="008C4E32">
        <w:rPr>
          <w:rFonts w:ascii="Times New Roman" w:hAnsi="Times New Roman"/>
          <w:sz w:val="24"/>
          <w:szCs w:val="24"/>
          <w:lang/>
        </w:rPr>
        <w:t>parc</w:t>
      </w:r>
      <w:proofErr w:type="spellEnd"/>
      <w:r w:rsidR="008C4E32">
        <w:rPr>
          <w:rFonts w:ascii="Times New Roman" w:hAnsi="Times New Roman"/>
          <w:sz w:val="24"/>
          <w:szCs w:val="24"/>
          <w:lang/>
        </w:rPr>
        <w:t xml:space="preserve">. č. </w:t>
      </w:r>
      <w:r>
        <w:rPr>
          <w:rFonts w:ascii="Times New Roman" w:hAnsi="Times New Roman"/>
          <w:sz w:val="24"/>
          <w:szCs w:val="24"/>
        </w:rPr>
        <w:t>…</w:t>
      </w:r>
      <w:r w:rsidR="008C4E32">
        <w:rPr>
          <w:rFonts w:ascii="Times New Roman" w:hAnsi="Times New Roman"/>
          <w:sz w:val="24"/>
          <w:szCs w:val="24"/>
          <w:lang/>
        </w:rPr>
        <w:t xml:space="preserve"> katastrální území</w:t>
      </w:r>
      <w:r w:rsidR="00DC1760">
        <w:rPr>
          <w:rFonts w:ascii="Times New Roman" w:hAnsi="Times New Roman"/>
          <w:sz w:val="24"/>
          <w:szCs w:val="24"/>
        </w:rPr>
        <w:t xml:space="preserve"> …</w:t>
      </w:r>
      <w:r w:rsidR="008C4E32">
        <w:rPr>
          <w:rFonts w:ascii="Times New Roman" w:hAnsi="Times New Roman"/>
          <w:sz w:val="24"/>
          <w:szCs w:val="24"/>
          <w:lang/>
        </w:rPr>
        <w:t xml:space="preserve"> </w:t>
      </w:r>
      <w:r w:rsidR="00DC1760" w:rsidRPr="00DC1760">
        <w:rPr>
          <w:rFonts w:ascii="Times New Roman" w:hAnsi="Times New Roman"/>
          <w:i/>
          <w:sz w:val="24"/>
          <w:szCs w:val="24"/>
        </w:rPr>
        <w:t>(jde-li o kácení z důvodu výstavby)</w:t>
      </w:r>
      <w:r w:rsidR="008C4E32">
        <w:rPr>
          <w:rFonts w:ascii="Times New Roman" w:hAnsi="Times New Roman"/>
          <w:sz w:val="24"/>
          <w:szCs w:val="24"/>
          <w:lang/>
        </w:rPr>
        <w:t>.</w:t>
      </w: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C126A7" w:rsidRPr="009D20C9" w:rsidRDefault="008C4E32" w:rsidP="00C12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/>
        </w:rPr>
        <w:t xml:space="preserve">Správní orgán si nejprve nahlédnutím do katastru nemovitostí ověřil vlastnické právo žadatele k pozemku </w:t>
      </w:r>
      <w:proofErr w:type="spellStart"/>
      <w:r>
        <w:rPr>
          <w:rFonts w:ascii="Times New Roman" w:hAnsi="Times New Roman"/>
          <w:sz w:val="24"/>
          <w:szCs w:val="24"/>
          <w:lang/>
        </w:rPr>
        <w:t>parc</w:t>
      </w:r>
      <w:proofErr w:type="spellEnd"/>
      <w:r>
        <w:rPr>
          <w:rFonts w:ascii="Times New Roman" w:hAnsi="Times New Roman"/>
          <w:sz w:val="24"/>
          <w:szCs w:val="24"/>
          <w:lang/>
        </w:rPr>
        <w:t xml:space="preserve">. č. </w:t>
      </w:r>
      <w:r w:rsidR="00DC176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/>
        </w:rPr>
        <w:t>k</w:t>
      </w:r>
      <w:r w:rsidR="002D57FE">
        <w:rPr>
          <w:rFonts w:ascii="Times New Roman" w:hAnsi="Times New Roman"/>
          <w:sz w:val="24"/>
          <w:szCs w:val="24"/>
        </w:rPr>
        <w:t>.</w:t>
      </w:r>
      <w:proofErr w:type="spellStart"/>
      <w:r w:rsidR="002D57FE">
        <w:rPr>
          <w:rFonts w:ascii="Times New Roman" w:hAnsi="Times New Roman"/>
          <w:sz w:val="24"/>
          <w:szCs w:val="24"/>
        </w:rPr>
        <w:t>ú</w:t>
      </w:r>
      <w:proofErr w:type="spellEnd"/>
      <w:r w:rsidR="002D57F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="00DC1760">
        <w:rPr>
          <w:rFonts w:ascii="Times New Roman" w:hAnsi="Times New Roman"/>
          <w:sz w:val="24"/>
          <w:szCs w:val="24"/>
        </w:rPr>
        <w:t>…</w:t>
      </w:r>
      <w:proofErr w:type="gramEnd"/>
      <w:r w:rsidR="00C126A7">
        <w:rPr>
          <w:rFonts w:ascii="Times New Roman" w:hAnsi="Times New Roman"/>
          <w:sz w:val="24"/>
          <w:szCs w:val="24"/>
        </w:rPr>
        <w:t xml:space="preserve">/ byl doložen písemný </w:t>
      </w:r>
      <w:r w:rsidR="00C126A7" w:rsidRPr="007E19C1">
        <w:rPr>
          <w:rFonts w:ascii="Times New Roman" w:hAnsi="Times New Roman"/>
          <w:sz w:val="24"/>
          <w:szCs w:val="24"/>
        </w:rPr>
        <w:t>souhlas vlastníka pozemku s kácením, není-li žadatelem vlastník pozemku</w:t>
      </w:r>
      <w:r w:rsidR="00C126A7" w:rsidRPr="007E19C1">
        <w:rPr>
          <w:rFonts w:ascii="Times New Roman" w:hAnsi="Times New Roman"/>
          <w:sz w:val="24"/>
          <w:szCs w:val="24"/>
          <w:lang/>
        </w:rPr>
        <w:t xml:space="preserve">. </w:t>
      </w: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EA59BF" w:rsidRDefault="00DC1760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Obecní/Městský úřad … posoudil předloženou žádost, svolal ústní jednání/nesvolal ústní jednání, neboť stav dřevin je mu znám z předchozí úřední činnosti/provedl ohledání předmětných dřevin a vyhodn</w:t>
      </w:r>
      <w:r w:rsidR="007F07E8">
        <w:rPr>
          <w:rFonts w:ascii="Times New Roman" w:hAnsi="Times New Roman"/>
          <w:sz w:val="24"/>
          <w:szCs w:val="24"/>
        </w:rPr>
        <w:t>otil</w:t>
      </w:r>
      <w:r>
        <w:rPr>
          <w:rFonts w:ascii="Times New Roman" w:hAnsi="Times New Roman"/>
          <w:sz w:val="24"/>
          <w:szCs w:val="24"/>
        </w:rPr>
        <w:t xml:space="preserve"> závažnost důvodů, funkční a estetick</w:t>
      </w:r>
      <w:r w:rsidR="007F07E8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význam</w:t>
      </w:r>
      <w:r w:rsidR="007F07E8">
        <w:rPr>
          <w:rFonts w:ascii="Times New Roman" w:hAnsi="Times New Roman"/>
          <w:sz w:val="24"/>
          <w:szCs w:val="24"/>
        </w:rPr>
        <w:t xml:space="preserve"> dřevin.</w:t>
      </w:r>
    </w:p>
    <w:p w:rsidR="000F47F0" w:rsidRDefault="000F47F0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9BF" w:rsidRPr="002616B9" w:rsidRDefault="00EA59BF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16B9">
        <w:rPr>
          <w:rFonts w:ascii="Times New Roman" w:hAnsi="Times New Roman"/>
          <w:b/>
          <w:sz w:val="24"/>
          <w:szCs w:val="24"/>
        </w:rPr>
        <w:t>Vyhodnocení závažnosti důvodů:</w:t>
      </w:r>
    </w:p>
    <w:p w:rsidR="00EA59BF" w:rsidRDefault="00EA59BF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EA59BF" w:rsidRDefault="00EA59BF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9BF" w:rsidRPr="002616B9" w:rsidRDefault="00EA59BF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16B9">
        <w:rPr>
          <w:rFonts w:ascii="Times New Roman" w:hAnsi="Times New Roman"/>
          <w:b/>
          <w:sz w:val="24"/>
          <w:szCs w:val="24"/>
        </w:rPr>
        <w:t>Vyhodnocení funkčního a estetického významu dřevin:</w:t>
      </w:r>
    </w:p>
    <w:p w:rsidR="00EA59BF" w:rsidRDefault="00EA59BF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DC1760" w:rsidRPr="00DC1760" w:rsidRDefault="00DC1760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Po vyhodnocení </w:t>
      </w:r>
      <w:r w:rsidR="007F07E8">
        <w:rPr>
          <w:rFonts w:ascii="Times New Roman" w:hAnsi="Times New Roman"/>
          <w:sz w:val="24"/>
          <w:szCs w:val="24"/>
        </w:rPr>
        <w:t xml:space="preserve">závažnosti důvodů a </w:t>
      </w:r>
      <w:r>
        <w:rPr>
          <w:rFonts w:ascii="Times New Roman" w:hAnsi="Times New Roman"/>
          <w:sz w:val="24"/>
          <w:szCs w:val="24"/>
          <w:lang/>
        </w:rPr>
        <w:t xml:space="preserve">funkčního a estetického významu předmětných dřevin správní orgán žádosti </w:t>
      </w:r>
      <w:r w:rsidR="008058EF">
        <w:rPr>
          <w:rFonts w:ascii="Times New Roman" w:hAnsi="Times New Roman"/>
          <w:sz w:val="24"/>
          <w:szCs w:val="24"/>
        </w:rPr>
        <w:t>ne/</w:t>
      </w:r>
      <w:r>
        <w:rPr>
          <w:rFonts w:ascii="Times New Roman" w:hAnsi="Times New Roman"/>
          <w:sz w:val="24"/>
          <w:szCs w:val="24"/>
          <w:lang/>
        </w:rPr>
        <w:t xml:space="preserve">vyhověl s tím, že </w:t>
      </w:r>
      <w:r w:rsidR="00891966">
        <w:rPr>
          <w:rFonts w:ascii="Times New Roman" w:hAnsi="Times New Roman"/>
          <w:sz w:val="24"/>
          <w:szCs w:val="24"/>
        </w:rPr>
        <w:t xml:space="preserve">zároveň </w:t>
      </w:r>
      <w:r>
        <w:rPr>
          <w:rFonts w:ascii="Times New Roman" w:hAnsi="Times New Roman"/>
          <w:sz w:val="24"/>
          <w:szCs w:val="24"/>
          <w:lang/>
        </w:rPr>
        <w:t xml:space="preserve">stanovil žadateli povinnost nahradit </w:t>
      </w:r>
      <w:r w:rsidR="00E72E66">
        <w:rPr>
          <w:rFonts w:ascii="Times New Roman" w:hAnsi="Times New Roman"/>
          <w:sz w:val="24"/>
          <w:szCs w:val="24"/>
        </w:rPr>
        <w:t>ekologickou újmu vzniklou pokácením dřevin</w:t>
      </w:r>
      <w:r>
        <w:rPr>
          <w:rFonts w:ascii="Times New Roman" w:hAnsi="Times New Roman"/>
          <w:sz w:val="24"/>
          <w:szCs w:val="24"/>
          <w:lang/>
        </w:rPr>
        <w:t xml:space="preserve"> výsadbou </w:t>
      </w:r>
      <w:r w:rsidR="00B736AD">
        <w:rPr>
          <w:rFonts w:ascii="Times New Roman" w:hAnsi="Times New Roman"/>
          <w:sz w:val="24"/>
          <w:szCs w:val="24"/>
        </w:rPr>
        <w:t>.</w:t>
      </w:r>
      <w:r w:rsidR="008058EF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  <w:lang/>
        </w:rPr>
        <w:t xml:space="preserve"> stromů jiných v jiné části</w:t>
      </w:r>
      <w:r w:rsidR="002616B9">
        <w:rPr>
          <w:rFonts w:ascii="Times New Roman" w:hAnsi="Times New Roman"/>
          <w:sz w:val="24"/>
          <w:szCs w:val="24"/>
        </w:rPr>
        <w:t xml:space="preserve"> pozemku</w:t>
      </w:r>
      <w:r w:rsidR="007F07E8">
        <w:rPr>
          <w:rFonts w:ascii="Times New Roman" w:hAnsi="Times New Roman"/>
          <w:sz w:val="24"/>
          <w:szCs w:val="24"/>
        </w:rPr>
        <w:t>/na jiném</w:t>
      </w:r>
      <w:r>
        <w:rPr>
          <w:rFonts w:ascii="Times New Roman" w:hAnsi="Times New Roman"/>
          <w:sz w:val="24"/>
          <w:szCs w:val="24"/>
          <w:lang/>
        </w:rPr>
        <w:t xml:space="preserve"> pozemku</w:t>
      </w:r>
      <w:r w:rsidR="007F07E8">
        <w:rPr>
          <w:rFonts w:ascii="Times New Roman" w:hAnsi="Times New Roman"/>
          <w:sz w:val="24"/>
          <w:szCs w:val="24"/>
        </w:rPr>
        <w:t xml:space="preserve"> …</w:t>
      </w:r>
      <w:r>
        <w:rPr>
          <w:rFonts w:ascii="Times New Roman" w:hAnsi="Times New Roman"/>
          <w:sz w:val="24"/>
          <w:szCs w:val="24"/>
          <w:lang/>
        </w:rPr>
        <w:t>.</w:t>
      </w:r>
    </w:p>
    <w:p w:rsidR="00DE2C49" w:rsidRDefault="00DE2C49" w:rsidP="008C4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/>
        </w:rPr>
      </w:pP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/>
        </w:rPr>
      </w:pPr>
      <w:r>
        <w:rPr>
          <w:rFonts w:ascii="Times New Roman" w:hAnsi="Times New Roman"/>
          <w:b/>
          <w:bCs/>
          <w:sz w:val="24"/>
          <w:szCs w:val="24"/>
          <w:lang/>
        </w:rPr>
        <w:t>Poučení:</w:t>
      </w: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5AF" w:rsidRDefault="007605AF" w:rsidP="007605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Proti tomuto rozhodnutí se lze odvolat do 15 dnů ode dne jeho do</w:t>
      </w:r>
      <w:r w:rsidR="0075698F">
        <w:rPr>
          <w:rFonts w:ascii="Times New Roman" w:hAnsi="Times New Roman"/>
          <w:sz w:val="24"/>
          <w:szCs w:val="24"/>
          <w:lang/>
        </w:rPr>
        <w:t>ručení, a to ke Krajskému úřadu</w:t>
      </w:r>
      <w:r w:rsidR="0075698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  <w:lang/>
        </w:rPr>
        <w:t>/</w:t>
      </w:r>
      <w:r w:rsidR="0075698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/>
        </w:rPr>
        <w:t>práv</w:t>
      </w:r>
      <w:r w:rsidR="0075698F"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="0075698F">
        <w:rPr>
          <w:rFonts w:ascii="Times New Roman" w:hAnsi="Times New Roman"/>
          <w:sz w:val="24"/>
          <w:szCs w:val="24"/>
        </w:rPr>
        <w:t>Národního parku…/Agentuře ochrany přírody a krajiny ČR</w:t>
      </w:r>
      <w:r>
        <w:rPr>
          <w:rFonts w:ascii="Times New Roman" w:hAnsi="Times New Roman"/>
          <w:sz w:val="24"/>
          <w:szCs w:val="24"/>
          <w:lang/>
        </w:rPr>
        <w:t>, podáním učiněným prostřednictvím zdejšího obecního</w:t>
      </w:r>
      <w:r w:rsidR="002616B9">
        <w:rPr>
          <w:rFonts w:ascii="Times New Roman" w:hAnsi="Times New Roman"/>
          <w:sz w:val="24"/>
          <w:szCs w:val="24"/>
        </w:rPr>
        <w:t>/městského</w:t>
      </w:r>
      <w:r>
        <w:rPr>
          <w:rFonts w:ascii="Times New Roman" w:hAnsi="Times New Roman"/>
          <w:sz w:val="24"/>
          <w:szCs w:val="24"/>
          <w:lang/>
        </w:rPr>
        <w:t xml:space="preserve"> úřadu v počtu .......... stejnopisů. Odvolání má odkladný účinek.</w:t>
      </w:r>
    </w:p>
    <w:p w:rsidR="008B796E" w:rsidRDefault="008B796E" w:rsidP="007605AF">
      <w:pPr>
        <w:widowControl w:val="0"/>
        <w:autoSpaceDE w:val="0"/>
        <w:autoSpaceDN w:val="0"/>
        <w:adjustRightInd w:val="0"/>
        <w:spacing w:after="195" w:line="276" w:lineRule="auto"/>
        <w:rPr>
          <w:rFonts w:ascii="Times New Roman" w:hAnsi="Times New Roman"/>
          <w:sz w:val="24"/>
          <w:szCs w:val="24"/>
          <w:lang/>
        </w:rPr>
      </w:pPr>
    </w:p>
    <w:p w:rsidR="007605AF" w:rsidRDefault="007605AF" w:rsidP="007605AF">
      <w:pPr>
        <w:widowControl w:val="0"/>
        <w:autoSpaceDE w:val="0"/>
        <w:autoSpaceDN w:val="0"/>
        <w:adjustRightInd w:val="0"/>
        <w:spacing w:after="195" w:line="276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V ..................... dne ........................</w:t>
      </w:r>
    </w:p>
    <w:p w:rsidR="008C4E32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8C4E32" w:rsidRPr="007605AF" w:rsidRDefault="007605AF" w:rsidP="008C4E32">
      <w:pPr>
        <w:widowControl w:val="0"/>
        <w:autoSpaceDE w:val="0"/>
        <w:autoSpaceDN w:val="0"/>
        <w:adjustRightInd w:val="0"/>
        <w:spacing w:after="0" w:line="240" w:lineRule="auto"/>
        <w:ind w:left="495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</w:t>
      </w:r>
    </w:p>
    <w:p w:rsidR="008C4E32" w:rsidRDefault="007605AF" w:rsidP="008C4E32">
      <w:pPr>
        <w:widowControl w:val="0"/>
        <w:autoSpaceDE w:val="0"/>
        <w:autoSpaceDN w:val="0"/>
        <w:adjustRightInd w:val="0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 xml:space="preserve">starosta / </w:t>
      </w:r>
      <w:r w:rsidR="008C4E32">
        <w:rPr>
          <w:rFonts w:ascii="Times New Roman" w:hAnsi="Times New Roman"/>
          <w:sz w:val="24"/>
          <w:szCs w:val="24"/>
          <w:lang/>
        </w:rPr>
        <w:t xml:space="preserve">vedoucí odboru životního prostředí a </w:t>
      </w:r>
      <w:r w:rsidR="008C4E32">
        <w:rPr>
          <w:rFonts w:ascii="Times New Roman" w:hAnsi="Times New Roman"/>
          <w:sz w:val="24"/>
          <w:szCs w:val="24"/>
          <w:lang/>
        </w:rPr>
        <w:lastRenderedPageBreak/>
        <w:t>zemědělství</w:t>
      </w:r>
    </w:p>
    <w:p w:rsidR="008C4E32" w:rsidRPr="007605AF" w:rsidRDefault="008C4E32" w:rsidP="008C4E32">
      <w:pPr>
        <w:widowControl w:val="0"/>
        <w:autoSpaceDE w:val="0"/>
        <w:autoSpaceDN w:val="0"/>
        <w:adjustRightInd w:val="0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/>
        </w:rPr>
        <w:tab/>
      </w:r>
      <w:r w:rsidRPr="007605AF">
        <w:rPr>
          <w:rFonts w:ascii="Times New Roman" w:hAnsi="Times New Roman"/>
          <w:bCs/>
          <w:sz w:val="24"/>
          <w:szCs w:val="24"/>
          <w:lang/>
        </w:rPr>
        <w:t xml:space="preserve">        </w:t>
      </w:r>
      <w:r w:rsidR="007605AF" w:rsidRPr="007605AF">
        <w:rPr>
          <w:rFonts w:ascii="Times New Roman" w:hAnsi="Times New Roman"/>
          <w:bCs/>
          <w:sz w:val="24"/>
          <w:szCs w:val="24"/>
        </w:rPr>
        <w:t>Obecní</w:t>
      </w:r>
      <w:r w:rsidR="007605AF">
        <w:rPr>
          <w:rFonts w:ascii="Times New Roman" w:hAnsi="Times New Roman"/>
          <w:bCs/>
          <w:sz w:val="24"/>
          <w:szCs w:val="24"/>
        </w:rPr>
        <w:t>ho</w:t>
      </w:r>
      <w:r w:rsidR="007605AF" w:rsidRPr="007605AF">
        <w:rPr>
          <w:rFonts w:ascii="Times New Roman" w:hAnsi="Times New Roman"/>
          <w:bCs/>
          <w:sz w:val="24"/>
          <w:szCs w:val="24"/>
        </w:rPr>
        <w:t>/</w:t>
      </w:r>
      <w:r w:rsidR="007605AF">
        <w:rPr>
          <w:rFonts w:ascii="Times New Roman" w:hAnsi="Times New Roman"/>
          <w:bCs/>
          <w:sz w:val="24"/>
          <w:szCs w:val="24"/>
        </w:rPr>
        <w:t>Městského</w:t>
      </w:r>
      <w:r>
        <w:rPr>
          <w:rFonts w:ascii="Times New Roman" w:hAnsi="Times New Roman"/>
          <w:sz w:val="24"/>
          <w:szCs w:val="24"/>
          <w:lang/>
        </w:rPr>
        <w:t xml:space="preserve"> úřad</w:t>
      </w:r>
      <w:r w:rsidR="007605A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="007605AF">
        <w:rPr>
          <w:rFonts w:ascii="Times New Roman" w:hAnsi="Times New Roman"/>
          <w:sz w:val="24"/>
          <w:szCs w:val="24"/>
        </w:rPr>
        <w:t>…</w:t>
      </w:r>
    </w:p>
    <w:p w:rsidR="00AC25BA" w:rsidRDefault="008C4E32" w:rsidP="0075698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lang/>
        </w:rPr>
        <w:t>Rozdělovník:</w:t>
      </w:r>
    </w:p>
    <w:sectPr w:rsidR="00AC25BA" w:rsidSect="00DE2C49">
      <w:pgSz w:w="11906" w:h="16838" w:code="9"/>
      <w:pgMar w:top="1417" w:right="1417" w:bottom="1417" w:left="1417" w:header="5669" w:footer="566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871" w:rsidRDefault="00C14871" w:rsidP="0029266F">
      <w:pPr>
        <w:spacing w:after="0" w:line="240" w:lineRule="auto"/>
      </w:pPr>
      <w:r>
        <w:separator/>
      </w:r>
    </w:p>
  </w:endnote>
  <w:endnote w:type="continuationSeparator" w:id="0">
    <w:p w:rsidR="00C14871" w:rsidRDefault="00C14871" w:rsidP="0029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871" w:rsidRDefault="00C14871" w:rsidP="0029266F">
      <w:pPr>
        <w:spacing w:after="0" w:line="240" w:lineRule="auto"/>
      </w:pPr>
      <w:r>
        <w:separator/>
      </w:r>
    </w:p>
  </w:footnote>
  <w:footnote w:type="continuationSeparator" w:id="0">
    <w:p w:rsidR="00C14871" w:rsidRDefault="00C14871" w:rsidP="00292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2C78"/>
    <w:multiLevelType w:val="hybridMultilevel"/>
    <w:tmpl w:val="A45256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E32"/>
    <w:rsid w:val="00092F40"/>
    <w:rsid w:val="00096B95"/>
    <w:rsid w:val="000F47F0"/>
    <w:rsid w:val="00107AE9"/>
    <w:rsid w:val="00143012"/>
    <w:rsid w:val="00180A8F"/>
    <w:rsid w:val="001A3C7E"/>
    <w:rsid w:val="001B2825"/>
    <w:rsid w:val="001C2DBD"/>
    <w:rsid w:val="002616B9"/>
    <w:rsid w:val="002758BB"/>
    <w:rsid w:val="0028244D"/>
    <w:rsid w:val="0029266F"/>
    <w:rsid w:val="002D57FE"/>
    <w:rsid w:val="00312832"/>
    <w:rsid w:val="00323F65"/>
    <w:rsid w:val="0040678E"/>
    <w:rsid w:val="004E37A7"/>
    <w:rsid w:val="005679BA"/>
    <w:rsid w:val="00577211"/>
    <w:rsid w:val="005827AE"/>
    <w:rsid w:val="0067373C"/>
    <w:rsid w:val="006A07D8"/>
    <w:rsid w:val="006B3811"/>
    <w:rsid w:val="006B3B5F"/>
    <w:rsid w:val="0075698F"/>
    <w:rsid w:val="007605AF"/>
    <w:rsid w:val="00763E7C"/>
    <w:rsid w:val="007F07E8"/>
    <w:rsid w:val="007F0A87"/>
    <w:rsid w:val="008058EF"/>
    <w:rsid w:val="00891966"/>
    <w:rsid w:val="008B796E"/>
    <w:rsid w:val="008C4E32"/>
    <w:rsid w:val="00923BEF"/>
    <w:rsid w:val="0095131E"/>
    <w:rsid w:val="009D1857"/>
    <w:rsid w:val="009F7EFA"/>
    <w:rsid w:val="00A96C82"/>
    <w:rsid w:val="00AC25BA"/>
    <w:rsid w:val="00B104F9"/>
    <w:rsid w:val="00B22249"/>
    <w:rsid w:val="00B736AD"/>
    <w:rsid w:val="00BA218A"/>
    <w:rsid w:val="00BD0207"/>
    <w:rsid w:val="00C126A7"/>
    <w:rsid w:val="00C14871"/>
    <w:rsid w:val="00C55D85"/>
    <w:rsid w:val="00C56825"/>
    <w:rsid w:val="00C63473"/>
    <w:rsid w:val="00C9599F"/>
    <w:rsid w:val="00CC6349"/>
    <w:rsid w:val="00D10724"/>
    <w:rsid w:val="00DC1760"/>
    <w:rsid w:val="00DE2C49"/>
    <w:rsid w:val="00E01AFA"/>
    <w:rsid w:val="00E034F8"/>
    <w:rsid w:val="00E72E66"/>
    <w:rsid w:val="00EA4DE8"/>
    <w:rsid w:val="00EA59BF"/>
    <w:rsid w:val="00EC011B"/>
    <w:rsid w:val="00F14466"/>
    <w:rsid w:val="00F659BF"/>
    <w:rsid w:val="00FB376C"/>
    <w:rsid w:val="00FD238F"/>
    <w:rsid w:val="00FD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E3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38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66F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66F"/>
    <w:rPr>
      <w:rFonts w:eastAsiaTheme="minorEastAsia" w:cs="Times New Roman"/>
      <w:lang w:eastAsia="cs-CZ"/>
    </w:rPr>
  </w:style>
  <w:style w:type="paragraph" w:styleId="Nzev">
    <w:name w:val="Title"/>
    <w:basedOn w:val="Normln"/>
    <w:link w:val="NzevChar"/>
    <w:qFormat/>
    <w:rsid w:val="00F659B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659BF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R5008828" TargetMode="External"/><Relationship Id="rId13" Type="http://schemas.openxmlformats.org/officeDocument/2006/relationships/hyperlink" Target="CR10979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R1097955" TargetMode="External"/><Relationship Id="rId17" Type="http://schemas.openxmlformats.org/officeDocument/2006/relationships/hyperlink" Target="CR65077" TargetMode="External"/><Relationship Id="rId2" Type="http://schemas.openxmlformats.org/officeDocument/2006/relationships/styles" Target="styles.xml"/><Relationship Id="rId16" Type="http://schemas.openxmlformats.org/officeDocument/2006/relationships/hyperlink" Target="CR65014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R109791271" TargetMode="External"/><Relationship Id="rId5" Type="http://schemas.openxmlformats.org/officeDocument/2006/relationships/footnotes" Target="footnotes.xml"/><Relationship Id="rId15" Type="http://schemas.openxmlformats.org/officeDocument/2006/relationships/hyperlink" Target="CR6501540" TargetMode="External"/><Relationship Id="rId10" Type="http://schemas.openxmlformats.org/officeDocument/2006/relationships/hyperlink" Target="CR5008114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R50081341" TargetMode="External"/><Relationship Id="rId14" Type="http://schemas.openxmlformats.org/officeDocument/2006/relationships/hyperlink" Target="CR65070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Mazancová</dc:creator>
  <cp:keywords/>
  <dc:description/>
  <cp:lastModifiedBy>czechpoint</cp:lastModifiedBy>
  <cp:revision>63</cp:revision>
  <dcterms:created xsi:type="dcterms:W3CDTF">2019-05-30T13:12:00Z</dcterms:created>
  <dcterms:modified xsi:type="dcterms:W3CDTF">2020-07-09T07:09:00Z</dcterms:modified>
</cp:coreProperties>
</file>